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DA3" w:rsidRDefault="001F3DA3" w:rsidP="000E5AEA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1500B62">
            <wp:extent cx="1347470" cy="951230"/>
            <wp:effectExtent l="0" t="0" r="508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5AEA" w:rsidRPr="000E5AEA" w:rsidRDefault="000E5AEA" w:rsidP="000E5AEA">
      <w:pPr>
        <w:suppressAutoHyphens/>
        <w:spacing w:after="0"/>
        <w:jc w:val="center"/>
        <w:rPr>
          <w:rFonts w:ascii="Calibri" w:eastAsia="Calibri" w:hAnsi="Calibri" w:cs="Calibri"/>
          <w:lang w:eastAsia="zh-CN"/>
        </w:rPr>
      </w:pPr>
      <w:r w:rsidRPr="000E5AEA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Всероссийск</w:t>
      </w:r>
      <w:r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ий конкурс – фестиваль</w:t>
      </w:r>
      <w:r w:rsidRPr="000E5AEA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обучающихся </w:t>
      </w:r>
    </w:p>
    <w:p w:rsidR="000E5AEA" w:rsidRPr="000E5AEA" w:rsidRDefault="000E5AEA" w:rsidP="000E5AEA">
      <w:pPr>
        <w:suppressAutoHyphens/>
        <w:spacing w:after="0"/>
        <w:jc w:val="center"/>
        <w:rPr>
          <w:rFonts w:ascii="Calibri" w:eastAsia="Calibri" w:hAnsi="Calibri" w:cs="Calibri"/>
          <w:lang w:eastAsia="zh-CN"/>
        </w:rPr>
      </w:pPr>
      <w:r w:rsidRPr="000E5AEA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организаций общего и дополнительного образования детей</w:t>
      </w:r>
    </w:p>
    <w:p w:rsidR="000E5AEA" w:rsidRPr="000E5AEA" w:rsidRDefault="000E5AEA" w:rsidP="000E5AEA">
      <w:pPr>
        <w:suppressAutoHyphens/>
        <w:spacing w:after="0"/>
        <w:jc w:val="center"/>
        <w:rPr>
          <w:rFonts w:ascii="Calibri" w:eastAsia="Calibri" w:hAnsi="Calibri" w:cs="Calibri"/>
          <w:lang w:eastAsia="zh-CN"/>
        </w:rPr>
      </w:pPr>
      <w:r w:rsidRPr="000E5AEA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«Арктур».</w:t>
      </w:r>
    </w:p>
    <w:p w:rsidR="000E5AEA" w:rsidRDefault="000E5AEA" w:rsidP="000E5A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(</w:t>
      </w:r>
      <w:r w:rsidRPr="000E5AEA"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Артистизм. Культура. Творчество. Увлечение. Реализация</w:t>
      </w:r>
      <w:r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)</w:t>
      </w:r>
    </w:p>
    <w:p w:rsidR="002616A3" w:rsidRPr="00283F06" w:rsidRDefault="00283F06" w:rsidP="00283F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2616A3" w:rsidRPr="00283F06">
        <w:rPr>
          <w:rFonts w:ascii="Times New Roman" w:hAnsi="Times New Roman" w:cs="Times New Roman"/>
          <w:b/>
          <w:sz w:val="28"/>
          <w:szCs w:val="28"/>
        </w:rPr>
        <w:t xml:space="preserve"> о региональном представительстве и региональном кураторе</w:t>
      </w:r>
    </w:p>
    <w:p w:rsidR="00410C0D" w:rsidRDefault="00283F06" w:rsidP="00283F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Конкурса-фестиваля </w:t>
      </w:r>
      <w:bookmarkStart w:id="0" w:name="_GoBack"/>
      <w:bookmarkEnd w:id="0"/>
    </w:p>
    <w:p w:rsidR="00283F06" w:rsidRDefault="00283F06" w:rsidP="00283F06">
      <w:pPr>
        <w:rPr>
          <w:b/>
        </w:rPr>
      </w:pPr>
    </w:p>
    <w:p w:rsidR="00EB42BA" w:rsidRDefault="00EB42BA" w:rsidP="00EB42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42BA">
        <w:rPr>
          <w:rFonts w:ascii="Times New Roman" w:hAnsi="Times New Roman" w:cs="Times New Roman"/>
          <w:sz w:val="28"/>
          <w:szCs w:val="28"/>
        </w:rPr>
        <w:t>Субъект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</w:p>
    <w:p w:rsidR="00283F06" w:rsidRDefault="00066209" w:rsidP="000662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наименование регионального представительства ________________________________________________________________________________________________________________________________________</w:t>
      </w:r>
    </w:p>
    <w:p w:rsidR="00066209" w:rsidRDefault="00066209" w:rsidP="000662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регионального представительства (с индексом) ________________________________________________________________________________________________________________________________________</w:t>
      </w:r>
    </w:p>
    <w:p w:rsidR="00066209" w:rsidRDefault="00066209" w:rsidP="000662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="000E5AEA">
        <w:rPr>
          <w:rFonts w:ascii="Times New Roman" w:hAnsi="Times New Roman" w:cs="Times New Roman"/>
          <w:sz w:val="28"/>
          <w:szCs w:val="28"/>
        </w:rPr>
        <w:t>амилия  Имя</w:t>
      </w:r>
      <w:proofErr w:type="gramEnd"/>
      <w:r w:rsidR="000E5AE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E5AEA">
        <w:rPr>
          <w:rFonts w:ascii="Times New Roman" w:hAnsi="Times New Roman" w:cs="Times New Roman"/>
          <w:sz w:val="28"/>
          <w:szCs w:val="28"/>
        </w:rPr>
        <w:t xml:space="preserve">тчество (без сокращений) </w:t>
      </w:r>
      <w:r>
        <w:rPr>
          <w:rFonts w:ascii="Times New Roman" w:hAnsi="Times New Roman" w:cs="Times New Roman"/>
          <w:sz w:val="28"/>
          <w:szCs w:val="28"/>
        </w:rPr>
        <w:t xml:space="preserve"> регионального куратора ____________________________________________________________________</w:t>
      </w:r>
    </w:p>
    <w:p w:rsidR="000E5AEA" w:rsidRDefault="000E5AEA" w:rsidP="000E5AE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 _______________________________________________________</w:t>
      </w:r>
    </w:p>
    <w:p w:rsidR="000E5AEA" w:rsidRDefault="000E5AEA" w:rsidP="000E5AE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__________________________________________________________</w:t>
      </w:r>
    </w:p>
    <w:p w:rsidR="000E5AEA" w:rsidRDefault="000E5AEA" w:rsidP="000662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служебный _________________________________________________</w:t>
      </w:r>
    </w:p>
    <w:p w:rsidR="000E5AEA" w:rsidRDefault="000E5AEA" w:rsidP="000E5AE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мобильный _________________________________________________</w:t>
      </w:r>
    </w:p>
    <w:p w:rsidR="00066209" w:rsidRPr="00066209" w:rsidRDefault="000E5AEA" w:rsidP="000662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Электронная почта </w:t>
      </w:r>
      <w:r w:rsidR="00066209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</w:t>
      </w:r>
    </w:p>
    <w:p w:rsidR="000E5AEA" w:rsidRDefault="000E5AEA" w:rsidP="000E5A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66209" w:rsidRPr="00066209" w:rsidRDefault="00066209" w:rsidP="00060B1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066209" w:rsidRPr="00066209" w:rsidSect="00283F06">
      <w:headerReference w:type="default" r:id="rId8"/>
      <w:pgSz w:w="11906" w:h="16838"/>
      <w:pgMar w:top="1134" w:right="709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159" w:rsidRDefault="00847159" w:rsidP="00280221">
      <w:pPr>
        <w:spacing w:after="0" w:line="240" w:lineRule="auto"/>
      </w:pPr>
      <w:r>
        <w:separator/>
      </w:r>
    </w:p>
  </w:endnote>
  <w:endnote w:type="continuationSeparator" w:id="0">
    <w:p w:rsidR="00847159" w:rsidRDefault="00847159" w:rsidP="00280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159" w:rsidRDefault="00847159" w:rsidP="00280221">
      <w:pPr>
        <w:spacing w:after="0" w:line="240" w:lineRule="auto"/>
      </w:pPr>
      <w:r>
        <w:separator/>
      </w:r>
    </w:p>
  </w:footnote>
  <w:footnote w:type="continuationSeparator" w:id="0">
    <w:p w:rsidR="00847159" w:rsidRDefault="00847159" w:rsidP="002802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221" w:rsidRPr="00280221" w:rsidRDefault="00280221" w:rsidP="00280221">
    <w:pPr>
      <w:pStyle w:val="a4"/>
      <w:jc w:val="right"/>
      <w:rPr>
        <w:rFonts w:ascii="Times New Roman" w:hAnsi="Times New Roman" w:cs="Times New Roman"/>
        <w:b/>
        <w:sz w:val="28"/>
        <w:szCs w:val="28"/>
      </w:rPr>
    </w:pPr>
    <w:r w:rsidRPr="00280221">
      <w:rPr>
        <w:rFonts w:ascii="Times New Roman" w:hAnsi="Times New Roman" w:cs="Times New Roman"/>
        <w:b/>
        <w:sz w:val="28"/>
        <w:szCs w:val="28"/>
      </w:rPr>
      <w:t>Форма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C5738"/>
    <w:multiLevelType w:val="hybridMultilevel"/>
    <w:tmpl w:val="5950D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6A3"/>
    <w:rsid w:val="00060B16"/>
    <w:rsid w:val="00066209"/>
    <w:rsid w:val="000E5AEA"/>
    <w:rsid w:val="001F3DA3"/>
    <w:rsid w:val="002616A3"/>
    <w:rsid w:val="00280221"/>
    <w:rsid w:val="00283F06"/>
    <w:rsid w:val="00407D20"/>
    <w:rsid w:val="00410C0D"/>
    <w:rsid w:val="005114CC"/>
    <w:rsid w:val="00847159"/>
    <w:rsid w:val="00A740FC"/>
    <w:rsid w:val="00EB42BA"/>
    <w:rsid w:val="00F0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6C94B"/>
  <w15:docId w15:val="{941B54EA-83CF-436A-B511-50FFA7845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6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20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80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0221"/>
  </w:style>
  <w:style w:type="paragraph" w:styleId="a6">
    <w:name w:val="footer"/>
    <w:basedOn w:val="a"/>
    <w:link w:val="a7"/>
    <w:uiPriority w:val="99"/>
    <w:unhideWhenUsed/>
    <w:rsid w:val="00280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02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dcterms:created xsi:type="dcterms:W3CDTF">2017-11-30T08:39:00Z</dcterms:created>
  <dcterms:modified xsi:type="dcterms:W3CDTF">2017-12-21T15:11:00Z</dcterms:modified>
</cp:coreProperties>
</file>